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909" w:rsidRDefault="002B1909" w:rsidP="00BA3837">
      <w:pPr>
        <w:pStyle w:val="Title"/>
        <w:pBdr>
          <w:bottom w:val="single" w:sz="8" w:space="0" w:color="4F81BD"/>
        </w:pBdr>
        <w:rPr>
          <w:color w:val="auto"/>
          <w:sz w:val="48"/>
          <w:szCs w:val="48"/>
          <w:lang w:val="en-US"/>
        </w:rPr>
      </w:pPr>
      <w:r w:rsidRPr="00AD2B40">
        <w:rPr>
          <w:color w:val="auto"/>
          <w:sz w:val="48"/>
          <w:szCs w:val="48"/>
        </w:rPr>
        <w:t>Electric Power and Power Electronics Institute</w:t>
      </w:r>
    </w:p>
    <w:p w:rsidR="002B1909" w:rsidRPr="001546C1" w:rsidRDefault="00397B24" w:rsidP="009F5F49">
      <w:pPr>
        <w:pStyle w:val="Subtitle"/>
        <w:spacing w:after="0"/>
        <w:rPr>
          <w:szCs w:val="28"/>
        </w:rPr>
      </w:pPr>
      <w:r w:rsidRPr="001546C1">
        <w:rPr>
          <w:szCs w:val="28"/>
        </w:rPr>
        <w:t xml:space="preserve">Invited </w:t>
      </w:r>
      <w:r w:rsidR="000529C5" w:rsidRPr="001546C1">
        <w:rPr>
          <w:szCs w:val="28"/>
        </w:rPr>
        <w:t>Seminar</w:t>
      </w:r>
    </w:p>
    <w:p w:rsidR="002B1909" w:rsidRPr="001546C1" w:rsidRDefault="009F5F49" w:rsidP="009F5F49">
      <w:pPr>
        <w:pStyle w:val="Author"/>
      </w:pPr>
      <w:r w:rsidRPr="001546C1">
        <w:t>Friday</w:t>
      </w:r>
      <w:r w:rsidR="00105586" w:rsidRPr="001546C1">
        <w:t xml:space="preserve">, </w:t>
      </w:r>
      <w:r w:rsidRPr="001546C1">
        <w:t>December 4th</w:t>
      </w:r>
      <w:r w:rsidR="000529C5" w:rsidRPr="001546C1">
        <w:t>, 201</w:t>
      </w:r>
      <w:r w:rsidRPr="001546C1">
        <w:t>5</w:t>
      </w:r>
      <w:r w:rsidR="00105586" w:rsidRPr="001546C1">
        <w:t xml:space="preserve">, </w:t>
      </w:r>
      <w:r w:rsidRPr="001546C1">
        <w:t>10:30am</w:t>
      </w:r>
      <w:r w:rsidR="002B1909" w:rsidRPr="001546C1">
        <w:t xml:space="preserve"> – </w:t>
      </w:r>
      <w:r w:rsidRPr="001546C1">
        <w:t>11:30am</w:t>
      </w:r>
      <w:r w:rsidR="00105586" w:rsidRPr="001546C1">
        <w:t xml:space="preserve">, </w:t>
      </w:r>
      <w:r w:rsidRPr="001546C1">
        <w:t>WEB 236C</w:t>
      </w:r>
    </w:p>
    <w:p w:rsidR="00C118D5" w:rsidRPr="00105586" w:rsidRDefault="00C118D5" w:rsidP="009F5F49">
      <w:pPr>
        <w:pStyle w:val="Default"/>
        <w:jc w:val="center"/>
        <w:rPr>
          <w:rFonts w:ascii="Times New Roman" w:hAnsi="Times New Roman" w:cs="Times New Roman"/>
        </w:rPr>
      </w:pPr>
    </w:p>
    <w:p w:rsidR="002B1909" w:rsidRPr="001546C1" w:rsidRDefault="009F5F49" w:rsidP="009F5F49">
      <w:pPr>
        <w:pStyle w:val="Subtitle"/>
        <w:rPr>
          <w:szCs w:val="28"/>
        </w:rPr>
      </w:pPr>
      <w:r w:rsidRPr="001546C1">
        <w:rPr>
          <w:color w:val="222222"/>
          <w:szCs w:val="28"/>
          <w:shd w:val="clear" w:color="auto" w:fill="FFFFFF"/>
        </w:rPr>
        <w:t>Algorithmic Engines for Control System Design</w:t>
      </w:r>
    </w:p>
    <w:p w:rsidR="00397B24" w:rsidRPr="001546C1" w:rsidRDefault="009F5F49" w:rsidP="009F5F49">
      <w:pPr>
        <w:jc w:val="center"/>
        <w:rPr>
          <w:color w:val="222222"/>
          <w:sz w:val="24"/>
          <w:shd w:val="clear" w:color="auto" w:fill="FFFFFF"/>
        </w:rPr>
      </w:pPr>
      <w:r w:rsidRPr="001546C1">
        <w:rPr>
          <w:color w:val="222222"/>
          <w:sz w:val="24"/>
          <w:shd w:val="clear" w:color="auto" w:fill="FFFFFF"/>
        </w:rPr>
        <w:t xml:space="preserve">Dr. </w:t>
      </w:r>
      <w:proofErr w:type="spellStart"/>
      <w:r w:rsidRPr="001546C1">
        <w:rPr>
          <w:color w:val="222222"/>
          <w:sz w:val="24"/>
          <w:shd w:val="clear" w:color="auto" w:fill="FFFFFF"/>
        </w:rPr>
        <w:t>Sicun</w:t>
      </w:r>
      <w:proofErr w:type="spellEnd"/>
      <w:r w:rsidRPr="001546C1">
        <w:rPr>
          <w:color w:val="222222"/>
          <w:sz w:val="24"/>
          <w:shd w:val="clear" w:color="auto" w:fill="FFFFFF"/>
        </w:rPr>
        <w:t xml:space="preserve"> </w:t>
      </w:r>
      <w:proofErr w:type="gramStart"/>
      <w:r w:rsidRPr="001546C1">
        <w:rPr>
          <w:color w:val="222222"/>
          <w:sz w:val="24"/>
          <w:shd w:val="clear" w:color="auto" w:fill="FFFFFF"/>
        </w:rPr>
        <w:t>Gao</w:t>
      </w:r>
      <w:proofErr w:type="gramEnd"/>
    </w:p>
    <w:p w:rsidR="009F5F49" w:rsidRPr="001546C1" w:rsidRDefault="009F5F49" w:rsidP="009F5F49">
      <w:pPr>
        <w:jc w:val="center"/>
        <w:rPr>
          <w:sz w:val="24"/>
        </w:rPr>
      </w:pPr>
      <w:r w:rsidRPr="001546C1">
        <w:rPr>
          <w:color w:val="222222"/>
          <w:sz w:val="24"/>
          <w:shd w:val="clear" w:color="auto" w:fill="FFFFFF"/>
        </w:rPr>
        <w:t>P</w:t>
      </w:r>
      <w:r w:rsidR="004720F4">
        <w:rPr>
          <w:color w:val="222222"/>
          <w:sz w:val="24"/>
          <w:shd w:val="clear" w:color="auto" w:fill="FFFFFF"/>
        </w:rPr>
        <w:t>ostdoctoral R</w:t>
      </w:r>
      <w:bookmarkStart w:id="0" w:name="_GoBack"/>
      <w:bookmarkEnd w:id="0"/>
      <w:r w:rsidRPr="001546C1">
        <w:rPr>
          <w:color w:val="222222"/>
          <w:sz w:val="24"/>
          <w:shd w:val="clear" w:color="auto" w:fill="FFFFFF"/>
        </w:rPr>
        <w:t>esearcher at MIT CSAIL</w:t>
      </w:r>
    </w:p>
    <w:p w:rsidR="002B1909" w:rsidRPr="001546C1" w:rsidRDefault="002B1909" w:rsidP="009F5F49">
      <w:pPr>
        <w:pStyle w:val="BodyText3"/>
        <w:ind w:left="1" w:right="1" w:firstLine="1"/>
        <w:rPr>
          <w:b/>
          <w:sz w:val="24"/>
          <w:szCs w:val="24"/>
        </w:rPr>
      </w:pPr>
      <w:r w:rsidRPr="001546C1">
        <w:rPr>
          <w:b/>
          <w:sz w:val="24"/>
          <w:szCs w:val="24"/>
        </w:rPr>
        <w:t xml:space="preserve">Abstract </w:t>
      </w:r>
    </w:p>
    <w:p w:rsidR="00ED1D4F" w:rsidRPr="001546C1" w:rsidRDefault="009F5F49" w:rsidP="001546C1">
      <w:pPr>
        <w:spacing w:line="360" w:lineRule="auto"/>
        <w:rPr>
          <w:sz w:val="24"/>
        </w:rPr>
      </w:pPr>
      <w:r w:rsidRPr="001546C1">
        <w:rPr>
          <w:sz w:val="24"/>
        </w:rPr>
        <w:t xml:space="preserve">I will present a framework that aims to accomplish the following goals: </w:t>
      </w:r>
    </w:p>
    <w:p w:rsidR="009F5F49" w:rsidRPr="001546C1" w:rsidRDefault="009F5F49" w:rsidP="001546C1">
      <w:pPr>
        <w:pStyle w:val="ListParagraph"/>
        <w:numPr>
          <w:ilvl w:val="0"/>
          <w:numId w:val="28"/>
        </w:numPr>
        <w:spacing w:line="360" w:lineRule="auto"/>
        <w:rPr>
          <w:sz w:val="24"/>
        </w:rPr>
      </w:pPr>
      <w:r w:rsidRPr="001546C1">
        <w:rPr>
          <w:color w:val="222222"/>
          <w:sz w:val="24"/>
          <w:shd w:val="clear" w:color="auto" w:fill="FFFFFF"/>
        </w:rPr>
        <w:t>Understand the computational complexity of controlling nonlinear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and hybrid phys</w:t>
      </w:r>
      <w:r w:rsidR="001546C1" w:rsidRPr="001546C1">
        <w:rPr>
          <w:color w:val="222222"/>
          <w:sz w:val="24"/>
          <w:shd w:val="clear" w:color="auto" w:fill="FFFFFF"/>
        </w:rPr>
        <w:t xml:space="preserve">ical systems. Such problems are </w:t>
      </w:r>
      <w:r w:rsidRPr="001546C1">
        <w:rPr>
          <w:color w:val="222222"/>
          <w:sz w:val="24"/>
          <w:shd w:val="clear" w:color="auto" w:fill="FFFFFF"/>
        </w:rPr>
        <w:t>commonly considered to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be wildly undecidable because of the involvement of real numbers,</w:t>
      </w:r>
      <w:r w:rsidR="001546C1" w:rsidRPr="001546C1">
        <w:rPr>
          <w:color w:val="222222"/>
          <w:sz w:val="24"/>
        </w:rPr>
        <w:t xml:space="preserve"> </w:t>
      </w:r>
      <w:r w:rsidR="001546C1" w:rsidRPr="001546C1">
        <w:rPr>
          <w:color w:val="222222"/>
          <w:sz w:val="24"/>
          <w:shd w:val="clear" w:color="auto" w:fill="FFFFFF"/>
        </w:rPr>
        <w:t xml:space="preserve">differential equations, </w:t>
      </w:r>
      <w:r w:rsidRPr="001546C1">
        <w:rPr>
          <w:color w:val="222222"/>
          <w:sz w:val="24"/>
          <w:shd w:val="clear" w:color="auto" w:fill="FFFFFF"/>
        </w:rPr>
        <w:t>and so on. I show that reasonable and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informative upper bounds can be obtained through a practical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formulation</w:t>
      </w:r>
      <w:r w:rsidR="001546C1" w:rsidRPr="001546C1">
        <w:rPr>
          <w:color w:val="222222"/>
          <w:sz w:val="24"/>
          <w:shd w:val="clear" w:color="auto" w:fill="FFFFFF"/>
        </w:rPr>
        <w:t>.</w:t>
      </w:r>
    </w:p>
    <w:p w:rsidR="009F5F49" w:rsidRPr="001546C1" w:rsidRDefault="009F5F49" w:rsidP="001546C1">
      <w:pPr>
        <w:pStyle w:val="ListParagraph"/>
        <w:numPr>
          <w:ilvl w:val="0"/>
          <w:numId w:val="28"/>
        </w:numPr>
        <w:spacing w:line="360" w:lineRule="auto"/>
        <w:rPr>
          <w:sz w:val="24"/>
        </w:rPr>
      </w:pPr>
      <w:r w:rsidRPr="001546C1">
        <w:rPr>
          <w:color w:val="222222"/>
          <w:sz w:val="24"/>
          <w:shd w:val="clear" w:color="auto" w:fill="FFFFFF"/>
        </w:rPr>
        <w:t>Enhance automation in the design and implementation of control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systems throu</w:t>
      </w:r>
      <w:r w:rsidR="001546C1" w:rsidRPr="001546C1">
        <w:rPr>
          <w:color w:val="222222"/>
          <w:sz w:val="24"/>
          <w:shd w:val="clear" w:color="auto" w:fill="FFFFFF"/>
        </w:rPr>
        <w:t xml:space="preserve">gh automated reasoning engines. </w:t>
      </w:r>
      <w:r w:rsidRPr="001546C1">
        <w:rPr>
          <w:color w:val="222222"/>
          <w:sz w:val="24"/>
          <w:shd w:val="clear" w:color="auto" w:fill="FFFFFF"/>
        </w:rPr>
        <w:t>These engines are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designed to cope with NP-hard problems, matching the complexity of the</w:t>
      </w:r>
      <w:r w:rsidR="001546C1" w:rsidRPr="001546C1">
        <w:rPr>
          <w:color w:val="222222"/>
          <w:sz w:val="24"/>
        </w:rPr>
        <w:t xml:space="preserve"> </w:t>
      </w:r>
      <w:r w:rsidR="001546C1" w:rsidRPr="001546C1">
        <w:rPr>
          <w:color w:val="222222"/>
          <w:sz w:val="24"/>
          <w:shd w:val="clear" w:color="auto" w:fill="FFFFFF"/>
        </w:rPr>
        <w:t xml:space="preserve">problems to be solved. </w:t>
      </w:r>
      <w:r w:rsidRPr="001546C1">
        <w:rPr>
          <w:color w:val="222222"/>
          <w:sz w:val="24"/>
          <w:shd w:val="clear" w:color="auto" w:fill="FFFFFF"/>
        </w:rPr>
        <w:t>The key is to combine the full power of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combinatorial search, numerical optimization, and machine learning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 xml:space="preserve">methods. I introduce our solver </w:t>
      </w:r>
      <w:proofErr w:type="spellStart"/>
      <w:r w:rsidRPr="001546C1">
        <w:rPr>
          <w:color w:val="222222"/>
          <w:sz w:val="24"/>
          <w:shd w:val="clear" w:color="auto" w:fill="FFFFFF"/>
        </w:rPr>
        <w:t>dReal</w:t>
      </w:r>
      <w:proofErr w:type="spellEnd"/>
      <w:r w:rsidRPr="001546C1">
        <w:rPr>
          <w:color w:val="222222"/>
          <w:sz w:val="24"/>
          <w:shd w:val="clear" w:color="auto" w:fill="FFFFFF"/>
        </w:rPr>
        <w:t xml:space="preserve"> and show some promising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experimental results.</w:t>
      </w:r>
    </w:p>
    <w:p w:rsidR="009F5F49" w:rsidRPr="001546C1" w:rsidRDefault="009F5F49" w:rsidP="001546C1">
      <w:pPr>
        <w:pStyle w:val="ListParagraph"/>
        <w:numPr>
          <w:ilvl w:val="0"/>
          <w:numId w:val="28"/>
        </w:numPr>
        <w:spacing w:line="360" w:lineRule="auto"/>
        <w:rPr>
          <w:sz w:val="24"/>
        </w:rPr>
      </w:pPr>
      <w:r w:rsidRPr="001546C1">
        <w:rPr>
          <w:color w:val="222222"/>
          <w:sz w:val="24"/>
          <w:shd w:val="clear" w:color="auto" w:fill="FFFFFF"/>
        </w:rPr>
        <w:t>Certify correctness of control software through formal proofs. To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ensure correct</w:t>
      </w:r>
      <w:r w:rsidR="001546C1" w:rsidRPr="001546C1">
        <w:rPr>
          <w:color w:val="222222"/>
          <w:sz w:val="24"/>
          <w:shd w:val="clear" w:color="auto" w:fill="FFFFFF"/>
        </w:rPr>
        <w:t xml:space="preserve">ness-by-construction of control </w:t>
      </w:r>
      <w:r w:rsidRPr="001546C1">
        <w:rPr>
          <w:color w:val="222222"/>
          <w:sz w:val="24"/>
          <w:shd w:val="clear" w:color="auto" w:fill="FFFFFF"/>
        </w:rPr>
        <w:t>systems, all algorithms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that are used for the design and analysis of these systems should</w:t>
      </w:r>
      <w:r w:rsidR="001546C1" w:rsidRPr="001546C1">
        <w:rPr>
          <w:color w:val="222222"/>
          <w:sz w:val="24"/>
        </w:rPr>
        <w:t xml:space="preserve"> </w:t>
      </w:r>
      <w:r w:rsidR="001546C1" w:rsidRPr="001546C1">
        <w:rPr>
          <w:color w:val="222222"/>
          <w:sz w:val="24"/>
          <w:shd w:val="clear" w:color="auto" w:fill="FFFFFF"/>
        </w:rPr>
        <w:t xml:space="preserve">automatically produce </w:t>
      </w:r>
      <w:r w:rsidRPr="001546C1">
        <w:rPr>
          <w:color w:val="222222"/>
          <w:sz w:val="24"/>
          <w:shd w:val="clear" w:color="auto" w:fill="FFFFFF"/>
        </w:rPr>
        <w:t>mathematical proofs that can be machine-checked.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This requires a rigorous formal analysis of te</w:t>
      </w:r>
      <w:r w:rsidR="001546C1" w:rsidRPr="001546C1">
        <w:rPr>
          <w:color w:val="222222"/>
          <w:sz w:val="24"/>
          <w:shd w:val="clear" w:color="auto" w:fill="FFFFFF"/>
        </w:rPr>
        <w:t xml:space="preserve">chniques in </w:t>
      </w:r>
      <w:r w:rsidRPr="001546C1">
        <w:rPr>
          <w:color w:val="222222"/>
          <w:sz w:val="24"/>
          <w:shd w:val="clear" w:color="auto" w:fill="FFFFFF"/>
        </w:rPr>
        <w:t>control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theory and numerical methods.</w:t>
      </w:r>
    </w:p>
    <w:p w:rsidR="009F5F49" w:rsidRPr="001546C1" w:rsidRDefault="009F5F49" w:rsidP="001546C1">
      <w:pPr>
        <w:spacing w:line="360" w:lineRule="auto"/>
        <w:rPr>
          <w:sz w:val="24"/>
        </w:rPr>
      </w:pPr>
      <w:r w:rsidRPr="001546C1">
        <w:rPr>
          <w:color w:val="222222"/>
          <w:sz w:val="24"/>
          <w:shd w:val="clear" w:color="auto" w:fill="FFFFFF"/>
        </w:rPr>
        <w:t>Making good progress in these directions is crucial for building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computing systems t</w:t>
      </w:r>
      <w:r w:rsidR="001546C1" w:rsidRPr="001546C1">
        <w:rPr>
          <w:color w:val="222222"/>
          <w:sz w:val="24"/>
          <w:shd w:val="clear" w:color="auto" w:fill="FFFFFF"/>
        </w:rPr>
        <w:t xml:space="preserve">hat can physically engage us in </w:t>
      </w:r>
      <w:r w:rsidRPr="001546C1">
        <w:rPr>
          <w:color w:val="222222"/>
          <w:sz w:val="24"/>
          <w:shd w:val="clear" w:color="auto" w:fill="FFFFFF"/>
        </w:rPr>
        <w:t>intricate and</w:t>
      </w:r>
      <w:r w:rsidR="001546C1" w:rsidRPr="001546C1">
        <w:rPr>
          <w:color w:val="222222"/>
          <w:sz w:val="24"/>
        </w:rPr>
        <w:t xml:space="preserve"> </w:t>
      </w:r>
      <w:r w:rsidRPr="001546C1">
        <w:rPr>
          <w:color w:val="222222"/>
          <w:sz w:val="24"/>
          <w:shd w:val="clear" w:color="auto" w:fill="FFFFFF"/>
        </w:rPr>
        <w:t>safety-critical ways.</w:t>
      </w:r>
    </w:p>
    <w:p w:rsidR="002B1909" w:rsidRPr="001546C1" w:rsidRDefault="00397B24" w:rsidP="001546C1">
      <w:pPr>
        <w:rPr>
          <w:b/>
          <w:sz w:val="24"/>
        </w:rPr>
      </w:pPr>
      <w:r w:rsidRPr="001546C1">
        <w:rPr>
          <w:b/>
          <w:sz w:val="24"/>
        </w:rPr>
        <w:t>Bio</w:t>
      </w:r>
      <w:r w:rsidR="00BA7CE4" w:rsidRPr="001546C1">
        <w:rPr>
          <w:b/>
          <w:sz w:val="24"/>
        </w:rPr>
        <w:t>graphy</w:t>
      </w:r>
    </w:p>
    <w:p w:rsidR="00C118D5" w:rsidRPr="001546C1" w:rsidRDefault="009F5F49" w:rsidP="001546C1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Dr. </w:t>
      </w:r>
      <w:proofErr w:type="spellStart"/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Sicun</w:t>
      </w:r>
      <w:proofErr w:type="spellEnd"/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Gao</w:t>
      </w:r>
      <w:proofErr w:type="gramEnd"/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is a postdoctoral researcher at MIT CSAIL. His research</w:t>
      </w:r>
      <w:r w:rsidR="001546C1" w:rsidRPr="001546C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focuses on rigorous and automated methods for building safe,</w:t>
      </w:r>
      <w:r w:rsidR="001546C1" w:rsidRPr="001546C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optimized, and secure cyber-physical systems. He received his PhD in</w:t>
      </w:r>
      <w:r w:rsidR="001546C1" w:rsidRPr="001546C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546C1"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Logic from Carnegie Mellon </w:t>
      </w:r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University in 2012, and BS in Logic and</w:t>
      </w:r>
      <w:r w:rsidR="001546C1" w:rsidRPr="001546C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Mathematics from Peking University in 2006. He is a recipient of the</w:t>
      </w:r>
      <w:r w:rsidR="001546C1" w:rsidRPr="001546C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Carnegie Mellon School of Computer Science Distinguished Dissertation</w:t>
      </w:r>
      <w:r w:rsidR="001546C1" w:rsidRPr="001546C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Honorable Mention Award, and a Silver Medal for the Kurt </w:t>
      </w:r>
      <w:proofErr w:type="spellStart"/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Goedel</w:t>
      </w:r>
      <w:proofErr w:type="spellEnd"/>
      <w:r w:rsidR="001546C1" w:rsidRPr="001546C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546C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Research Fellowship Prize.</w:t>
      </w:r>
    </w:p>
    <w:sectPr w:rsidR="00C118D5" w:rsidRPr="001546C1" w:rsidSect="004838FD">
      <w:headerReference w:type="default" r:id="rId7"/>
      <w:type w:val="continuous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9C" w:rsidRDefault="0084679C" w:rsidP="00387352">
      <w:r>
        <w:separator/>
      </w:r>
    </w:p>
  </w:endnote>
  <w:endnote w:type="continuationSeparator" w:id="0">
    <w:p w:rsidR="0084679C" w:rsidRDefault="0084679C" w:rsidP="0038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9C" w:rsidRDefault="0084679C" w:rsidP="00387352">
      <w:r>
        <w:separator/>
      </w:r>
    </w:p>
  </w:footnote>
  <w:footnote w:type="continuationSeparator" w:id="0">
    <w:p w:rsidR="0084679C" w:rsidRDefault="0084679C" w:rsidP="00387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D5" w:rsidRDefault="00651462" w:rsidP="00387352">
    <w:pPr>
      <w:pStyle w:val="Header"/>
      <w:jc w:val="center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4400550</wp:posOffset>
          </wp:positionH>
          <wp:positionV relativeFrom="margin">
            <wp:posOffset>-771525</wp:posOffset>
          </wp:positionV>
          <wp:extent cx="2638425" cy="6191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8D5" w:rsidRDefault="00C11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DE3D74"/>
    <w:multiLevelType w:val="hybridMultilevel"/>
    <w:tmpl w:val="71A088B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F5740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7A36C4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3" w15:restartNumberingAfterBreak="0">
    <w:nsid w:val="FFFFFF7D"/>
    <w:multiLevelType w:val="singleLevel"/>
    <w:tmpl w:val="DD244D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4" w15:restartNumberingAfterBreak="0">
    <w:nsid w:val="FFFFFF7E"/>
    <w:multiLevelType w:val="singleLevel"/>
    <w:tmpl w:val="2490F8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5" w15:restartNumberingAfterBreak="0">
    <w:nsid w:val="FFFFFF7F"/>
    <w:multiLevelType w:val="singleLevel"/>
    <w:tmpl w:val="199A8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FFFFFF80"/>
    <w:multiLevelType w:val="singleLevel"/>
    <w:tmpl w:val="3FD431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A3706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40F453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0BC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928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FFFFFF89"/>
    <w:multiLevelType w:val="singleLevel"/>
    <w:tmpl w:val="3B720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08F7DF3"/>
    <w:multiLevelType w:val="hybridMultilevel"/>
    <w:tmpl w:val="0B983F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A5048B"/>
    <w:multiLevelType w:val="hybridMultilevel"/>
    <w:tmpl w:val="79008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A61BF"/>
    <w:multiLevelType w:val="multilevel"/>
    <w:tmpl w:val="57B4185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 w15:restartNumberingAfterBreak="0">
    <w:nsid w:val="61D152BD"/>
    <w:multiLevelType w:val="hybridMultilevel"/>
    <w:tmpl w:val="F55446F6"/>
    <w:lvl w:ilvl="0" w:tplc="6D641B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B05799A"/>
    <w:multiLevelType w:val="hybridMultilevel"/>
    <w:tmpl w:val="DC2ABF1A"/>
    <w:lvl w:ilvl="0" w:tplc="3A4CF67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7107D00"/>
    <w:multiLevelType w:val="hybridMultilevel"/>
    <w:tmpl w:val="5DCA7B3A"/>
    <w:lvl w:ilvl="0" w:tplc="3A4CF67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6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EC"/>
    <w:rsid w:val="00020F66"/>
    <w:rsid w:val="0002122F"/>
    <w:rsid w:val="00032467"/>
    <w:rsid w:val="00036FDB"/>
    <w:rsid w:val="00040AC5"/>
    <w:rsid w:val="00045EA5"/>
    <w:rsid w:val="000529C5"/>
    <w:rsid w:val="000549F3"/>
    <w:rsid w:val="00060644"/>
    <w:rsid w:val="00064614"/>
    <w:rsid w:val="0006471D"/>
    <w:rsid w:val="000A7AB4"/>
    <w:rsid w:val="000B154D"/>
    <w:rsid w:val="000C0D6A"/>
    <w:rsid w:val="000F1A6A"/>
    <w:rsid w:val="00105586"/>
    <w:rsid w:val="001160A2"/>
    <w:rsid w:val="00116E58"/>
    <w:rsid w:val="001327CF"/>
    <w:rsid w:val="00152F17"/>
    <w:rsid w:val="001546C1"/>
    <w:rsid w:val="0019578E"/>
    <w:rsid w:val="001A1FAB"/>
    <w:rsid w:val="001B279A"/>
    <w:rsid w:val="001C4692"/>
    <w:rsid w:val="001D3103"/>
    <w:rsid w:val="001E0950"/>
    <w:rsid w:val="001F5A96"/>
    <w:rsid w:val="00205859"/>
    <w:rsid w:val="00270130"/>
    <w:rsid w:val="00295ED4"/>
    <w:rsid w:val="002966B2"/>
    <w:rsid w:val="002B1909"/>
    <w:rsid w:val="002B31BF"/>
    <w:rsid w:val="002D640D"/>
    <w:rsid w:val="00307195"/>
    <w:rsid w:val="003440FB"/>
    <w:rsid w:val="00387352"/>
    <w:rsid w:val="00397B24"/>
    <w:rsid w:val="003F2216"/>
    <w:rsid w:val="00410826"/>
    <w:rsid w:val="00412BC1"/>
    <w:rsid w:val="00462C10"/>
    <w:rsid w:val="004720F4"/>
    <w:rsid w:val="004838FD"/>
    <w:rsid w:val="004939C8"/>
    <w:rsid w:val="004B13A0"/>
    <w:rsid w:val="004D1804"/>
    <w:rsid w:val="00506B49"/>
    <w:rsid w:val="005153D2"/>
    <w:rsid w:val="00555E55"/>
    <w:rsid w:val="00560A08"/>
    <w:rsid w:val="00562B2E"/>
    <w:rsid w:val="005764D2"/>
    <w:rsid w:val="005A6D36"/>
    <w:rsid w:val="005B4034"/>
    <w:rsid w:val="005B56E0"/>
    <w:rsid w:val="005D563B"/>
    <w:rsid w:val="005E0F31"/>
    <w:rsid w:val="005E7EB6"/>
    <w:rsid w:val="005F2405"/>
    <w:rsid w:val="0064504F"/>
    <w:rsid w:val="00651462"/>
    <w:rsid w:val="006556B4"/>
    <w:rsid w:val="006700E4"/>
    <w:rsid w:val="006A7FE9"/>
    <w:rsid w:val="00713138"/>
    <w:rsid w:val="00722F13"/>
    <w:rsid w:val="00747899"/>
    <w:rsid w:val="007A1211"/>
    <w:rsid w:val="007A2271"/>
    <w:rsid w:val="007D31A7"/>
    <w:rsid w:val="007F43F1"/>
    <w:rsid w:val="007F44B3"/>
    <w:rsid w:val="00812098"/>
    <w:rsid w:val="00816198"/>
    <w:rsid w:val="00833DFB"/>
    <w:rsid w:val="0083749C"/>
    <w:rsid w:val="0084679C"/>
    <w:rsid w:val="008541C3"/>
    <w:rsid w:val="00872A76"/>
    <w:rsid w:val="0087769F"/>
    <w:rsid w:val="00887631"/>
    <w:rsid w:val="00887E06"/>
    <w:rsid w:val="008A19E2"/>
    <w:rsid w:val="008A2392"/>
    <w:rsid w:val="008A46E7"/>
    <w:rsid w:val="008B2EDD"/>
    <w:rsid w:val="008B7D86"/>
    <w:rsid w:val="008D5648"/>
    <w:rsid w:val="00925C7F"/>
    <w:rsid w:val="0094183E"/>
    <w:rsid w:val="00941AC5"/>
    <w:rsid w:val="009511EF"/>
    <w:rsid w:val="009513C3"/>
    <w:rsid w:val="00954FAE"/>
    <w:rsid w:val="00965402"/>
    <w:rsid w:val="0096568D"/>
    <w:rsid w:val="009F4424"/>
    <w:rsid w:val="009F5F49"/>
    <w:rsid w:val="009F6CF5"/>
    <w:rsid w:val="00A04871"/>
    <w:rsid w:val="00A066D7"/>
    <w:rsid w:val="00A12AA2"/>
    <w:rsid w:val="00A25A1C"/>
    <w:rsid w:val="00A3498A"/>
    <w:rsid w:val="00A453E4"/>
    <w:rsid w:val="00A86CCB"/>
    <w:rsid w:val="00AC5D61"/>
    <w:rsid w:val="00AD2B40"/>
    <w:rsid w:val="00AE663B"/>
    <w:rsid w:val="00AF5641"/>
    <w:rsid w:val="00AF7312"/>
    <w:rsid w:val="00B10DD0"/>
    <w:rsid w:val="00B27A94"/>
    <w:rsid w:val="00B31A6A"/>
    <w:rsid w:val="00B4034A"/>
    <w:rsid w:val="00B54E64"/>
    <w:rsid w:val="00B74714"/>
    <w:rsid w:val="00BA294F"/>
    <w:rsid w:val="00BA3837"/>
    <w:rsid w:val="00BA7CE4"/>
    <w:rsid w:val="00BC0FEC"/>
    <w:rsid w:val="00BD44B3"/>
    <w:rsid w:val="00C118D5"/>
    <w:rsid w:val="00C13827"/>
    <w:rsid w:val="00C318C7"/>
    <w:rsid w:val="00C358B7"/>
    <w:rsid w:val="00C4240E"/>
    <w:rsid w:val="00C4325B"/>
    <w:rsid w:val="00C97275"/>
    <w:rsid w:val="00D11006"/>
    <w:rsid w:val="00D157C3"/>
    <w:rsid w:val="00D51496"/>
    <w:rsid w:val="00D7417B"/>
    <w:rsid w:val="00DA2C6B"/>
    <w:rsid w:val="00DA735D"/>
    <w:rsid w:val="00DB0DB3"/>
    <w:rsid w:val="00DC2DD6"/>
    <w:rsid w:val="00DD425F"/>
    <w:rsid w:val="00DE2D3D"/>
    <w:rsid w:val="00DF75F2"/>
    <w:rsid w:val="00E04226"/>
    <w:rsid w:val="00E11AB5"/>
    <w:rsid w:val="00E13E75"/>
    <w:rsid w:val="00E24373"/>
    <w:rsid w:val="00E34368"/>
    <w:rsid w:val="00E53BE9"/>
    <w:rsid w:val="00E7780A"/>
    <w:rsid w:val="00E82B5A"/>
    <w:rsid w:val="00EC0D98"/>
    <w:rsid w:val="00ED1D4F"/>
    <w:rsid w:val="00EE3453"/>
    <w:rsid w:val="00EF1118"/>
    <w:rsid w:val="00F00B9A"/>
    <w:rsid w:val="00F019AE"/>
    <w:rsid w:val="00F226C8"/>
    <w:rsid w:val="00F44417"/>
    <w:rsid w:val="00F80237"/>
    <w:rsid w:val="00F83221"/>
    <w:rsid w:val="00F85B11"/>
    <w:rsid w:val="00FA11B8"/>
    <w:rsid w:val="00FB74AA"/>
    <w:rsid w:val="00FC0070"/>
    <w:rsid w:val="00FC7555"/>
    <w:rsid w:val="00FD0FFB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967132-2577-4ABA-919D-51ED617D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586"/>
    <w:pPr>
      <w:widowControl w:val="0"/>
      <w:jc w:val="both"/>
    </w:pPr>
    <w:rPr>
      <w:kern w:val="2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B154D"/>
    <w:pPr>
      <w:keepNext/>
      <w:keepLines/>
      <w:numPr>
        <w:numId w:val="20"/>
      </w:numPr>
      <w:outlineLvl w:val="0"/>
    </w:pPr>
    <w:rPr>
      <w:rFonts w:ascii="Arial" w:hAnsi="Arial"/>
      <w:b/>
      <w:bC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B154D"/>
    <w:pPr>
      <w:keepNext/>
      <w:keepLines/>
      <w:numPr>
        <w:ilvl w:val="1"/>
        <w:numId w:val="20"/>
      </w:numPr>
      <w:spacing w:before="200"/>
      <w:jc w:val="left"/>
      <w:outlineLvl w:val="1"/>
    </w:pPr>
    <w:rPr>
      <w:rFonts w:ascii="Calibri" w:hAnsi="Calibri"/>
      <w:b/>
      <w:bCs/>
      <w:caps/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B154D"/>
    <w:pPr>
      <w:keepNext/>
      <w:keepLines/>
      <w:numPr>
        <w:ilvl w:val="2"/>
        <w:numId w:val="20"/>
      </w:numPr>
      <w:spacing w:before="200"/>
      <w:outlineLvl w:val="2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B154D"/>
    <w:pPr>
      <w:keepNext/>
      <w:keepLines/>
      <w:numPr>
        <w:ilvl w:val="3"/>
        <w:numId w:val="20"/>
      </w:numPr>
      <w:spacing w:before="200"/>
      <w:outlineLvl w:val="3"/>
    </w:pPr>
    <w:rPr>
      <w:rFonts w:ascii="Calibri" w:hAnsi="Calibri"/>
      <w:b/>
      <w:bCs/>
      <w:i/>
      <w:iCs/>
      <w:color w:val="4F81BD"/>
      <w:sz w:val="24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0B154D"/>
    <w:pPr>
      <w:keepNext/>
      <w:keepLines/>
      <w:numPr>
        <w:ilvl w:val="4"/>
        <w:numId w:val="20"/>
      </w:numPr>
      <w:spacing w:before="200"/>
      <w:outlineLvl w:val="4"/>
    </w:pPr>
    <w:rPr>
      <w:rFonts w:ascii="Calibri" w:hAnsi="Calibri"/>
      <w:color w:val="243F60"/>
      <w:sz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0B154D"/>
    <w:pPr>
      <w:keepNext/>
      <w:keepLines/>
      <w:numPr>
        <w:ilvl w:val="5"/>
        <w:numId w:val="20"/>
      </w:numPr>
      <w:spacing w:before="200"/>
      <w:outlineLvl w:val="5"/>
    </w:pPr>
    <w:rPr>
      <w:rFonts w:ascii="Calibri" w:hAnsi="Calibri"/>
      <w:i/>
      <w:iCs/>
      <w:color w:val="243F60"/>
      <w:sz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0B154D"/>
    <w:pPr>
      <w:keepNext/>
      <w:keepLines/>
      <w:numPr>
        <w:ilvl w:val="6"/>
        <w:numId w:val="20"/>
      </w:numPr>
      <w:spacing w:before="200"/>
      <w:outlineLvl w:val="6"/>
    </w:pPr>
    <w:rPr>
      <w:rFonts w:ascii="Calibri" w:hAnsi="Calibri"/>
      <w:i/>
      <w:iCs/>
      <w:color w:val="404040"/>
      <w:sz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0B154D"/>
    <w:pPr>
      <w:keepNext/>
      <w:keepLines/>
      <w:numPr>
        <w:ilvl w:val="7"/>
        <w:numId w:val="20"/>
      </w:numPr>
      <w:spacing w:before="200"/>
      <w:outlineLvl w:val="7"/>
    </w:pPr>
    <w:rPr>
      <w:rFonts w:ascii="Calibri" w:hAnsi="Calibri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0B154D"/>
    <w:pPr>
      <w:keepNext/>
      <w:keepLines/>
      <w:numPr>
        <w:ilvl w:val="8"/>
        <w:numId w:val="20"/>
      </w:numPr>
      <w:spacing w:before="200"/>
      <w:outlineLvl w:val="8"/>
    </w:pPr>
    <w:rPr>
      <w:rFonts w:ascii="Calibri" w:hAnsi="Calibri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0B154D"/>
    <w:rPr>
      <w:rFonts w:ascii="Arial" w:eastAsia="SimSun" w:hAnsi="Arial" w:cs="Times New Roman"/>
      <w:b/>
      <w:bCs/>
      <w:kern w:val="2"/>
      <w:sz w:val="36"/>
      <w:szCs w:val="36"/>
    </w:rPr>
  </w:style>
  <w:style w:type="character" w:customStyle="1" w:styleId="Heading2Char">
    <w:name w:val="Heading 2 Char"/>
    <w:link w:val="Heading2"/>
    <w:semiHidden/>
    <w:locked/>
    <w:rsid w:val="000B154D"/>
    <w:rPr>
      <w:rFonts w:ascii="Calibri" w:eastAsia="SimSun" w:hAnsi="Calibri" w:cs="Times New Roman"/>
      <w:b/>
      <w:bCs/>
      <w:caps/>
      <w:kern w:val="2"/>
      <w:sz w:val="32"/>
      <w:szCs w:val="32"/>
    </w:rPr>
  </w:style>
  <w:style w:type="character" w:customStyle="1" w:styleId="Heading3Char">
    <w:name w:val="Heading 3 Char"/>
    <w:link w:val="Heading3"/>
    <w:semiHidden/>
    <w:locked/>
    <w:rsid w:val="000B154D"/>
    <w:rPr>
      <w:rFonts w:ascii="Calibri" w:eastAsia="SimSun" w:hAnsi="Calibri" w:cs="Times New Roman"/>
      <w:b/>
      <w:bCs/>
      <w:kern w:val="2"/>
      <w:sz w:val="28"/>
      <w:szCs w:val="28"/>
    </w:rPr>
  </w:style>
  <w:style w:type="character" w:customStyle="1" w:styleId="Heading4Char">
    <w:name w:val="Heading 4 Char"/>
    <w:link w:val="Heading4"/>
    <w:semiHidden/>
    <w:locked/>
    <w:rsid w:val="000B154D"/>
    <w:rPr>
      <w:rFonts w:ascii="Calibri" w:eastAsia="SimSun" w:hAnsi="Calibri" w:cs="Times New Roman"/>
      <w:b/>
      <w:bCs/>
      <w:i/>
      <w:iCs/>
      <w:color w:val="4F81BD"/>
      <w:kern w:val="2"/>
      <w:sz w:val="24"/>
      <w:szCs w:val="24"/>
    </w:rPr>
  </w:style>
  <w:style w:type="character" w:customStyle="1" w:styleId="Heading5Char">
    <w:name w:val="Heading 5 Char"/>
    <w:link w:val="Heading5"/>
    <w:semiHidden/>
    <w:locked/>
    <w:rsid w:val="000B154D"/>
    <w:rPr>
      <w:rFonts w:ascii="Calibri" w:eastAsia="SimSun" w:hAnsi="Calibri" w:cs="Times New Roman"/>
      <w:color w:val="243F60"/>
      <w:kern w:val="2"/>
      <w:sz w:val="24"/>
      <w:szCs w:val="24"/>
    </w:rPr>
  </w:style>
  <w:style w:type="character" w:customStyle="1" w:styleId="Heading6Char">
    <w:name w:val="Heading 6 Char"/>
    <w:link w:val="Heading6"/>
    <w:semiHidden/>
    <w:locked/>
    <w:rsid w:val="000B154D"/>
    <w:rPr>
      <w:rFonts w:ascii="Calibri" w:eastAsia="SimSun" w:hAnsi="Calibri" w:cs="Times New Roman"/>
      <w:i/>
      <w:iCs/>
      <w:color w:val="243F60"/>
      <w:kern w:val="2"/>
      <w:sz w:val="24"/>
      <w:szCs w:val="24"/>
    </w:rPr>
  </w:style>
  <w:style w:type="character" w:customStyle="1" w:styleId="Heading7Char">
    <w:name w:val="Heading 7 Char"/>
    <w:link w:val="Heading7"/>
    <w:semiHidden/>
    <w:locked/>
    <w:rsid w:val="000B154D"/>
    <w:rPr>
      <w:rFonts w:ascii="Calibri" w:eastAsia="SimSun" w:hAnsi="Calibri" w:cs="Times New Roman"/>
      <w:i/>
      <w:iCs/>
      <w:color w:val="404040"/>
      <w:kern w:val="2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0B154D"/>
    <w:rPr>
      <w:rFonts w:ascii="Calibri" w:eastAsia="SimSun" w:hAnsi="Calibri" w:cs="Times New Roman"/>
      <w:color w:val="404040"/>
      <w:kern w:val="2"/>
    </w:rPr>
  </w:style>
  <w:style w:type="character" w:customStyle="1" w:styleId="Heading9Char">
    <w:name w:val="Heading 9 Char"/>
    <w:link w:val="Heading9"/>
    <w:semiHidden/>
    <w:locked/>
    <w:rsid w:val="000B154D"/>
    <w:rPr>
      <w:rFonts w:ascii="Calibri" w:eastAsia="SimSun" w:hAnsi="Calibri" w:cs="Times New Roman"/>
      <w:i/>
      <w:iCs/>
      <w:color w:val="404040"/>
      <w:kern w:val="2"/>
    </w:rPr>
  </w:style>
  <w:style w:type="table" w:styleId="TableGrid">
    <w:name w:val="Table Grid"/>
    <w:basedOn w:val="TableNormal"/>
    <w:rsid w:val="00D5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D514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387352"/>
    <w:pPr>
      <w:tabs>
        <w:tab w:val="center" w:pos="4320"/>
        <w:tab w:val="right" w:pos="8640"/>
      </w:tabs>
    </w:pPr>
    <w:rPr>
      <w:kern w:val="0"/>
      <w:sz w:val="24"/>
      <w:lang w:val="x-none" w:eastAsia="x-none"/>
    </w:rPr>
  </w:style>
  <w:style w:type="character" w:customStyle="1" w:styleId="HeaderChar">
    <w:name w:val="Header Char"/>
    <w:link w:val="Header"/>
    <w:locked/>
    <w:rsid w:val="0038735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387352"/>
    <w:pPr>
      <w:tabs>
        <w:tab w:val="center" w:pos="4320"/>
        <w:tab w:val="right" w:pos="8640"/>
      </w:tabs>
    </w:pPr>
    <w:rPr>
      <w:kern w:val="0"/>
      <w:sz w:val="24"/>
      <w:lang w:val="x-none" w:eastAsia="x-none"/>
    </w:rPr>
  </w:style>
  <w:style w:type="character" w:customStyle="1" w:styleId="FooterChar">
    <w:name w:val="Footer Char"/>
    <w:link w:val="Footer"/>
    <w:semiHidden/>
    <w:locked/>
    <w:rsid w:val="00387352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387352"/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38735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B154D"/>
    <w:pPr>
      <w:spacing w:after="200"/>
      <w:jc w:val="center"/>
    </w:pPr>
    <w:rPr>
      <w:b/>
      <w:bCs/>
      <w:sz w:val="24"/>
    </w:rPr>
  </w:style>
  <w:style w:type="paragraph" w:customStyle="1" w:styleId="ColorfulList-Accent11">
    <w:name w:val="Colorful List - Accent 11"/>
    <w:basedOn w:val="Normal"/>
    <w:qFormat/>
    <w:rsid w:val="000B154D"/>
    <w:pPr>
      <w:ind w:left="720"/>
      <w:contextualSpacing/>
    </w:pPr>
  </w:style>
  <w:style w:type="paragraph" w:customStyle="1" w:styleId="TOCHeading1">
    <w:name w:val="TOC Heading1"/>
    <w:basedOn w:val="Heading1"/>
    <w:next w:val="Normal"/>
    <w:qFormat/>
    <w:rsid w:val="000B154D"/>
    <w:pPr>
      <w:widowControl/>
      <w:numPr>
        <w:numId w:val="0"/>
      </w:numPr>
      <w:spacing w:before="480" w:line="276" w:lineRule="auto"/>
      <w:jc w:val="left"/>
      <w:outlineLvl w:val="9"/>
    </w:pPr>
    <w:rPr>
      <w:rFonts w:ascii="Calibri" w:hAnsi="Calibri"/>
      <w:color w:val="365F91"/>
      <w:kern w:val="0"/>
      <w:sz w:val="28"/>
      <w:szCs w:val="28"/>
      <w:lang w:eastAsia="en-US"/>
    </w:rPr>
  </w:style>
  <w:style w:type="paragraph" w:customStyle="1" w:styleId="Abstract">
    <w:name w:val="Abstract"/>
    <w:basedOn w:val="Normal"/>
    <w:link w:val="AbstractChar"/>
    <w:rsid w:val="000B154D"/>
    <w:pPr>
      <w:ind w:right="320" w:firstLine="540"/>
    </w:pPr>
    <w:rPr>
      <w:rFonts w:ascii="Arial" w:hAnsi="Arial"/>
      <w:sz w:val="28"/>
      <w:szCs w:val="28"/>
      <w:lang w:val="x-none" w:eastAsia="x-none"/>
    </w:rPr>
  </w:style>
  <w:style w:type="character" w:customStyle="1" w:styleId="AbstractChar">
    <w:name w:val="Abstract Char"/>
    <w:link w:val="Abstract"/>
    <w:locked/>
    <w:rsid w:val="000B154D"/>
    <w:rPr>
      <w:rFonts w:ascii="Arial" w:hAnsi="Arial" w:cs="Arial"/>
      <w:kern w:val="2"/>
      <w:sz w:val="28"/>
      <w:szCs w:val="28"/>
    </w:rPr>
  </w:style>
  <w:style w:type="paragraph" w:customStyle="1" w:styleId="reportnormal">
    <w:name w:val="report normal"/>
    <w:basedOn w:val="Normal"/>
    <w:link w:val="reportnormalChar"/>
    <w:rsid w:val="000B154D"/>
    <w:pPr>
      <w:ind w:firstLine="540"/>
    </w:pPr>
    <w:rPr>
      <w:sz w:val="24"/>
      <w:lang w:val="x-none" w:eastAsia="x-none"/>
    </w:rPr>
  </w:style>
  <w:style w:type="character" w:customStyle="1" w:styleId="reportnormalChar">
    <w:name w:val="report normal Char"/>
    <w:link w:val="reportnormal"/>
    <w:locked/>
    <w:rsid w:val="000B154D"/>
    <w:rPr>
      <w:rFonts w:cs="Times New Roman"/>
      <w:kern w:val="2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B154D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locked/>
    <w:rsid w:val="000B154D"/>
    <w:rPr>
      <w:rFonts w:ascii="Calibri" w:eastAsia="SimSun" w:hAnsi="Calibri" w:cs="Times New Roman"/>
      <w:color w:val="17365D"/>
      <w:spacing w:val="5"/>
      <w:kern w:val="28"/>
      <w:sz w:val="52"/>
      <w:szCs w:val="52"/>
    </w:rPr>
  </w:style>
  <w:style w:type="table" w:customStyle="1" w:styleId="MediumList2-Accent11">
    <w:name w:val="Medium List 2 - Accent 11"/>
    <w:rsid w:val="000B154D"/>
    <w:rPr>
      <w:rFonts w:ascii="Calibri" w:hAnsi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rsid w:val="000B154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locked/>
    <w:rsid w:val="00105586"/>
    <w:pPr>
      <w:spacing w:after="240"/>
      <w:jc w:val="center"/>
      <w:outlineLvl w:val="1"/>
    </w:pPr>
    <w:rPr>
      <w:rFonts w:cs="Arial"/>
      <w:b/>
      <w:smallCaps/>
      <w:sz w:val="28"/>
    </w:rPr>
  </w:style>
  <w:style w:type="character" w:customStyle="1" w:styleId="SubtitleChar">
    <w:name w:val="Subtitle Char"/>
    <w:link w:val="Subtitle"/>
    <w:locked/>
    <w:rsid w:val="00105586"/>
    <w:rPr>
      <w:rFonts w:eastAsia="SimSun" w:cs="Arial"/>
      <w:b/>
      <w:smallCaps/>
      <w:kern w:val="2"/>
      <w:sz w:val="28"/>
      <w:szCs w:val="24"/>
      <w:lang w:val="en-US" w:eastAsia="zh-CN" w:bidi="ar-SA"/>
    </w:rPr>
  </w:style>
  <w:style w:type="paragraph" w:customStyle="1" w:styleId="Default">
    <w:name w:val="Default"/>
    <w:rsid w:val="008D5648"/>
    <w:pPr>
      <w:autoSpaceDE w:val="0"/>
      <w:autoSpaceDN w:val="0"/>
      <w:adjustRightInd w:val="0"/>
    </w:pPr>
    <w:rPr>
      <w:rFonts w:ascii="TimesNewRomanPS-BoldMT" w:hAnsi="TimesNewRomanPS-BoldMT" w:cs="TimesNewRomanPSMT"/>
    </w:rPr>
  </w:style>
  <w:style w:type="paragraph" w:styleId="BodyText3">
    <w:name w:val="Body Text 3"/>
    <w:basedOn w:val="Default"/>
    <w:next w:val="Default"/>
    <w:link w:val="BodyText3Char"/>
    <w:locked/>
    <w:rsid w:val="008D5648"/>
    <w:pPr>
      <w:spacing w:before="1" w:after="1"/>
    </w:pPr>
    <w:rPr>
      <w:rFonts w:ascii="Times New Roman" w:hAnsi="Times New Roman" w:cs="Times New Roman"/>
      <w:kern w:val="2"/>
      <w:sz w:val="16"/>
      <w:szCs w:val="16"/>
      <w:lang w:val="x-none" w:eastAsia="zh-CN"/>
    </w:rPr>
  </w:style>
  <w:style w:type="character" w:customStyle="1" w:styleId="BodyText3Char">
    <w:name w:val="Body Text 3 Char"/>
    <w:link w:val="BodyText3"/>
    <w:semiHidden/>
    <w:locked/>
    <w:rPr>
      <w:rFonts w:cs="Times New Roman"/>
      <w:kern w:val="2"/>
      <w:sz w:val="16"/>
      <w:szCs w:val="16"/>
      <w:lang w:val="x-none" w:eastAsia="zh-CN"/>
    </w:rPr>
  </w:style>
  <w:style w:type="paragraph" w:customStyle="1" w:styleId="Document">
    <w:name w:val="Document"/>
    <w:rsid w:val="008D5648"/>
    <w:pPr>
      <w:spacing w:line="240" w:lineRule="atLeast"/>
    </w:pPr>
    <w:rPr>
      <w:rFonts w:ascii="Geneva" w:hAnsi="Geneva"/>
      <w:color w:val="000000"/>
    </w:rPr>
  </w:style>
  <w:style w:type="paragraph" w:styleId="BodyText">
    <w:name w:val="Body Text"/>
    <w:basedOn w:val="Normal"/>
    <w:link w:val="BodyTextChar"/>
    <w:locked/>
    <w:rsid w:val="00105586"/>
    <w:pPr>
      <w:spacing w:after="120"/>
    </w:pPr>
  </w:style>
  <w:style w:type="paragraph" w:customStyle="1" w:styleId="Author">
    <w:name w:val="Author"/>
    <w:basedOn w:val="Normal"/>
    <w:rsid w:val="00105586"/>
    <w:pPr>
      <w:jc w:val="center"/>
    </w:pPr>
    <w:rPr>
      <w:iCs/>
      <w:sz w:val="24"/>
    </w:rPr>
  </w:style>
  <w:style w:type="character" w:customStyle="1" w:styleId="CharChar1">
    <w:name w:val="Char Char1"/>
    <w:locked/>
    <w:rsid w:val="00C118D5"/>
    <w:rPr>
      <w:rFonts w:eastAsia="SimSun" w:cs="Arial"/>
      <w:b/>
      <w:smallCaps/>
      <w:kern w:val="2"/>
      <w:sz w:val="28"/>
      <w:szCs w:val="24"/>
      <w:lang w:val="en-US" w:eastAsia="zh-CN" w:bidi="ar-SA"/>
    </w:rPr>
  </w:style>
  <w:style w:type="paragraph" w:styleId="ListContinue">
    <w:name w:val="List Continue"/>
    <w:basedOn w:val="Normal"/>
    <w:locked/>
    <w:rsid w:val="004939C8"/>
    <w:pPr>
      <w:spacing w:after="120"/>
      <w:ind w:left="360"/>
      <w:contextualSpacing/>
    </w:pPr>
  </w:style>
  <w:style w:type="character" w:customStyle="1" w:styleId="BodyTextChar">
    <w:name w:val="Body Text Char"/>
    <w:link w:val="BodyText"/>
    <w:rsid w:val="004939C8"/>
    <w:rPr>
      <w:kern w:val="2"/>
      <w:sz w:val="22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9F5F49"/>
  </w:style>
  <w:style w:type="paragraph" w:styleId="ListParagraph">
    <w:name w:val="List Paragraph"/>
    <w:basedOn w:val="Normal"/>
    <w:uiPriority w:val="34"/>
    <w:qFormat/>
    <w:rsid w:val="009F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</vt:lpstr>
    </vt:vector>
  </TitlesOfParts>
  <Company>TEES Communications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</dc:title>
  <dc:creator>Charlie Apel</dc:creator>
  <cp:lastModifiedBy>Dimarco, Ceicili S</cp:lastModifiedBy>
  <cp:revision>3</cp:revision>
  <cp:lastPrinted>2011-11-27T19:54:00Z</cp:lastPrinted>
  <dcterms:created xsi:type="dcterms:W3CDTF">2015-11-19T16:51:00Z</dcterms:created>
  <dcterms:modified xsi:type="dcterms:W3CDTF">2015-11-19T17:04:00Z</dcterms:modified>
</cp:coreProperties>
</file>